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cs="Arial"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河南师范大学新联学院</w:t>
      </w:r>
      <w:r>
        <w:rPr>
          <w:rFonts w:hint="eastAsia" w:ascii="黑体" w:eastAsia="黑体"/>
          <w:b/>
          <w:sz w:val="36"/>
          <w:szCs w:val="36"/>
        </w:rPr>
        <w:t>诚信考试承诺书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诚实守信是立人之本、成事之基，作为当代大学生应该用诚信的考试构筑诚实的人生，做一名诚实守信的大学生。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本人已经认真学习了学校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下发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的《学生手册》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，熟知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手册中的各项规章制度，尤其是对《普通高等学校学生管理规定》、《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河南师范大学新联学院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学生纪律处分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管理办法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》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和《河南师范大学新联学院考场规则》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等有关考试纪律的规定反复学习。为此，本人郑重承诺，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在校期间参加学校组织的各种考试中一定做到：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1、保证严格遵守国家和学校制定的考场管理规定和考生守则，自觉维护考试秩序，认真履行考试程序，坚决服从监考老师和工作人员管理；如有违犯愿意服从学校给予警告或严重警告的处分。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2、保证做到不提供、不传递、不抄袭与考试课程内容有关的信息资料，不抄袭他人答卷或故意给他人抄袭；如有违犯愿意服从学校给予记过或留校察看处分。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3、坚决做到不得由他人代替考试、替他人参加考试、组织作弊、使用通讯设备作弊及其他任何作弊行为，或在校期间再次作弊；如有违犯愿意服从学校给予开除学籍处分。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如违反上述考试纪律的，该门课程成绩记为零分，并愿意按《普通高等学校学生管理规定》和《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河南师范大学新联学院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学生纪律处分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管理办法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》有关规定接受处理。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80" w:line="360" w:lineRule="auto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</w:rPr>
        <w:t>承诺人本人签名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学院：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年级：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专业：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班级：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        </w:t>
      </w:r>
    </w:p>
    <w:tbl>
      <w:tblPr>
        <w:tblStyle w:val="6"/>
        <w:tblW w:w="93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1306"/>
        <w:gridCol w:w="1730"/>
        <w:gridCol w:w="1275"/>
        <w:gridCol w:w="1761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学号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姓名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姓名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学号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jc w:val="center"/>
        <w:textAlignment w:val="auto"/>
        <w:outlineLvl w:val="9"/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辅导员签字：                      日期：    年 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chineseCounting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微软雅黑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NUMPAGES \* CHINESENUM3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二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微软雅黑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instrText xml:space="preserve"> NUMPAGES \* CHINESENUM3 \* MERGEFORMAT </w:instrTex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二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8545C"/>
    <w:rsid w:val="0A532B17"/>
    <w:rsid w:val="47A100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106044390</cp:lastModifiedBy>
  <dcterms:modified xsi:type="dcterms:W3CDTF">2018-11-30T00:17:10Z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